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FC" w:rsidRDefault="00844AFC" w:rsidP="00844AFC">
      <w:pPr>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Dr. Rasim Muratović, direktor Instituta za istraživanje zločina protiv čovječnosti i međunarodnog prava Univerziteta u Sarajevu. Tribina Univerziteta u Sarajevu: Holokaust u Bosni i Hercegovini, 10 februar 2015.</w:t>
      </w:r>
    </w:p>
    <w:p w:rsidR="00844AFC" w:rsidRDefault="00844AFC" w:rsidP="00844AFC">
      <w:pPr>
        <w:ind w:firstLine="720"/>
        <w:jc w:val="both"/>
        <w:rPr>
          <w:rFonts w:ascii="Times New Roman" w:hAnsi="Times New Roman" w:cs="Times New Roman"/>
          <w:lang w:val="hr-HR"/>
        </w:rPr>
      </w:pPr>
    </w:p>
    <w:p w:rsidR="00844AFC" w:rsidRPr="00844AFC" w:rsidRDefault="00844AFC" w:rsidP="00844AFC">
      <w:pPr>
        <w:ind w:firstLine="720"/>
        <w:jc w:val="both"/>
        <w:rPr>
          <w:rFonts w:ascii="Times New Roman" w:hAnsi="Times New Roman" w:cs="Times New Roman"/>
          <w:sz w:val="24"/>
          <w:szCs w:val="24"/>
          <w:lang w:val="hr-HR"/>
        </w:rPr>
      </w:pPr>
      <w:r w:rsidRPr="00844AFC">
        <w:rPr>
          <w:rFonts w:ascii="Times New Roman" w:hAnsi="Times New Roman" w:cs="Times New Roman"/>
          <w:sz w:val="24"/>
          <w:szCs w:val="24"/>
          <w:lang w:val="hr-HR"/>
        </w:rPr>
        <w:t xml:space="preserve">Riječi su čudo. Riječi su dio nepregledne šutnje kojom nekada tražimo zrno smisla u nepreglednim poljima besmisla. </w:t>
      </w:r>
    </w:p>
    <w:p w:rsidR="00844AFC" w:rsidRPr="00844AFC" w:rsidRDefault="00844AFC" w:rsidP="00844AFC">
      <w:pPr>
        <w:spacing w:line="360" w:lineRule="auto"/>
        <w:ind w:left="2160" w:firstLine="720"/>
        <w:jc w:val="both"/>
        <w:rPr>
          <w:rFonts w:ascii="Times New Roman" w:hAnsi="Times New Roman" w:cs="Times New Roman"/>
          <w:i/>
          <w:sz w:val="24"/>
          <w:szCs w:val="24"/>
          <w:lang w:val="hr-HR"/>
        </w:rPr>
      </w:pPr>
      <w:r w:rsidRPr="00844AFC">
        <w:rPr>
          <w:rFonts w:ascii="Times New Roman" w:hAnsi="Times New Roman" w:cs="Times New Roman"/>
          <w:i/>
          <w:sz w:val="24"/>
          <w:szCs w:val="24"/>
          <w:lang w:val="hr-HR"/>
        </w:rPr>
        <w:t>Ako ne cijeniš i ne poštuješ žrtve u Auschwitzu, onda ne možeš istinski ni poštovati mrtve koji leže u Potočarima, jer je genocid u Srebrenici i prijedorskim konclogorima samo dokazao koliko nacizam nije bio poražen.</w:t>
      </w:r>
    </w:p>
    <w:p w:rsidR="00844AFC" w:rsidRPr="00844AFC" w:rsidRDefault="00844AFC" w:rsidP="00844AFC">
      <w:pPr>
        <w:spacing w:line="360" w:lineRule="auto"/>
        <w:ind w:left="2160" w:firstLine="720"/>
        <w:jc w:val="both"/>
        <w:rPr>
          <w:rFonts w:ascii="Times New Roman" w:hAnsi="Times New Roman" w:cs="Times New Roman"/>
          <w:sz w:val="24"/>
          <w:szCs w:val="24"/>
          <w:lang w:val="hr-HR"/>
        </w:rPr>
      </w:pPr>
      <w:r w:rsidRPr="00844AFC">
        <w:rPr>
          <w:rFonts w:ascii="Times New Roman" w:hAnsi="Times New Roman" w:cs="Times New Roman"/>
          <w:i/>
          <w:sz w:val="24"/>
          <w:szCs w:val="24"/>
          <w:lang w:val="hr-HR"/>
        </w:rPr>
        <w:tab/>
      </w:r>
      <w:r w:rsidRPr="00844AFC">
        <w:rPr>
          <w:rFonts w:ascii="Times New Roman" w:hAnsi="Times New Roman" w:cs="Times New Roman"/>
          <w:i/>
          <w:sz w:val="24"/>
          <w:szCs w:val="24"/>
          <w:lang w:val="hr-HR"/>
        </w:rPr>
        <w:tab/>
      </w:r>
      <w:r w:rsidRPr="00844AFC">
        <w:rPr>
          <w:rFonts w:ascii="Times New Roman" w:hAnsi="Times New Roman" w:cs="Times New Roman"/>
          <w:i/>
          <w:sz w:val="24"/>
          <w:szCs w:val="24"/>
          <w:lang w:val="hr-HR"/>
        </w:rPr>
        <w:tab/>
        <w:t xml:space="preserve">                        </w:t>
      </w:r>
      <w:r w:rsidRPr="00844AFC">
        <w:rPr>
          <w:rFonts w:ascii="Times New Roman" w:hAnsi="Times New Roman" w:cs="Times New Roman"/>
          <w:sz w:val="24"/>
          <w:szCs w:val="24"/>
          <w:lang w:val="hr-HR"/>
        </w:rPr>
        <w:t>Faruk Šehić</w:t>
      </w:r>
    </w:p>
    <w:p w:rsidR="00844AFC" w:rsidRDefault="00844AFC" w:rsidP="00844AFC">
      <w:pPr>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Hokolaust je paradigma genocida.</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Genocid je najteži oblik zločina protiv čovječnosti i međunarodnog prava. Genocid je ubistvo. Genocid je ranjavanje. Genocid je protjerivanje. Genocid je stvaranje takvih uslova života u kojima se ne može ni živjeti ni umrijeti (opsada gradova, izgladnjivanje, torturisanje). Genocid je promjena </w:t>
      </w:r>
      <w:r w:rsidR="008F0ECE">
        <w:rPr>
          <w:rFonts w:ascii="Times New Roman" w:hAnsi="Times New Roman" w:cs="Times New Roman"/>
          <w:sz w:val="24"/>
          <w:szCs w:val="24"/>
          <w:lang w:val="hr-HR"/>
        </w:rPr>
        <w:t>religijskog i nacionalnog identiteta</w:t>
      </w:r>
      <w:r>
        <w:rPr>
          <w:rFonts w:ascii="Times New Roman" w:hAnsi="Times New Roman" w:cs="Times New Roman"/>
          <w:sz w:val="24"/>
          <w:szCs w:val="24"/>
          <w:lang w:val="hr-HR"/>
        </w:rPr>
        <w:t xml:space="preserve"> djec</w:t>
      </w:r>
      <w:r w:rsidR="008F0ECE">
        <w:rPr>
          <w:rFonts w:ascii="Times New Roman" w:hAnsi="Times New Roman" w:cs="Times New Roman"/>
          <w:sz w:val="24"/>
          <w:szCs w:val="24"/>
          <w:lang w:val="hr-HR"/>
        </w:rPr>
        <w:t xml:space="preserve">e silovanjem, odvođenjem u treće zemlje i sl.). Ono što genocid razlikuje od zločina protiv čovječnosti i međunarodnog prava i ratnih zločina to je </w:t>
      </w:r>
      <w:r w:rsidR="008F0ECE" w:rsidRPr="008F0ECE">
        <w:rPr>
          <w:rFonts w:ascii="Times New Roman" w:hAnsi="Times New Roman" w:cs="Times New Roman"/>
          <w:b/>
          <w:sz w:val="24"/>
          <w:szCs w:val="24"/>
          <w:lang w:val="hr-HR"/>
        </w:rPr>
        <w:t>postojanje namjere</w:t>
      </w:r>
      <w:r w:rsidR="008F0ECE">
        <w:rPr>
          <w:rFonts w:ascii="Times New Roman" w:hAnsi="Times New Roman" w:cs="Times New Roman"/>
          <w:sz w:val="24"/>
          <w:szCs w:val="24"/>
          <w:lang w:val="hr-HR"/>
        </w:rPr>
        <w:t xml:space="preserve"> da se pripadnici određene nacionalne, vjerske ili etničke grupe unište u cjelosti ili djelomično.</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Holokaust nad evropskim Jevrejima je najorganizovaniji, najmasovniji i najsistematičniji zločin genocida u dugoj povijesti genocida.</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Holokaust nad Jevrijima izvršen je u periodu 1933. do 1945. godine. Bio je to period teške ekonomske, socijalne, političke i moralne krize. Društvo je tražilo novu viziju i novog vizionara.</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Pojavio se Adolf Hitler, fašizam i nacizam sa „konačnim rješenjem jevrejskog pitanja“ u čijem „rješavanju“ je ubijeno oko 6 miliona Jevreja. Ali i milioni drugih naroda. Fašizam je revitalizirao one najstarije naslage u biću nacije. Njene mračne strasti, nagonske pokretačke snage, njenu zatvorenost, ksenofobičnost i agresivnost.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Smrt je bila lajtmotiv nacističkog režima. </w:t>
      </w:r>
    </w:p>
    <w:p w:rsidR="00844AFC" w:rsidRDefault="00844AFC" w:rsidP="00844A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hr-HR"/>
        </w:rPr>
        <w:t xml:space="preserve">O Holokaustu u Bosni i Hercegovini ja ću govoriti na osnovu knjige Elija Taubera Holokaust u Bosni i Hercegovini. Tauber je u ovoj  knjizi uradio ono što nam je nedostajalo. Sačinio je genezu Holokausta u Bosni i Hercegovini. Razotkrio je njegove uzroke, ciljeve, posljedice. </w:t>
      </w:r>
      <w:r>
        <w:rPr>
          <w:rFonts w:ascii="Times New Roman" w:hAnsi="Times New Roman" w:cs="Times New Roman"/>
          <w:sz w:val="24"/>
          <w:szCs w:val="24"/>
          <w:lang w:val="bs-Latn-BA"/>
        </w:rPr>
        <w:t xml:space="preserve">Nakon studija o Holokaustu u Srbiji i Holokaustu u Zagrebu, zahvaljujući Tauberu, i Bosna je pogledala u oči svojim žrtvama Holokausta. </w:t>
      </w:r>
      <w:r>
        <w:rPr>
          <w:rFonts w:ascii="Times New Roman" w:hAnsi="Times New Roman" w:cs="Times New Roman"/>
          <w:sz w:val="24"/>
          <w:szCs w:val="24"/>
        </w:rPr>
        <w:t xml:space="preserve">Po mom </w:t>
      </w:r>
      <w:proofErr w:type="spellStart"/>
      <w:r>
        <w:rPr>
          <w:rFonts w:ascii="Times New Roman" w:hAnsi="Times New Roman" w:cs="Times New Roman"/>
          <w:sz w:val="24"/>
          <w:szCs w:val="24"/>
        </w:rPr>
        <w:t>mišljenju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trebalo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ranije</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Ali </w:t>
      </w:r>
      <w:proofErr w:type="spellStart"/>
      <w:r>
        <w:rPr>
          <w:rFonts w:ascii="Times New Roman" w:hAnsi="Times New Roman" w:cs="Times New Roman"/>
          <w:sz w:val="24"/>
          <w:szCs w:val="24"/>
        </w:rPr>
        <w:t>bolje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nikad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Zbog</w:t>
      </w:r>
      <w:proofErr w:type="spellEnd"/>
      <w:r>
        <w:rPr>
          <w:rFonts w:ascii="Times New Roman" w:hAnsi="Times New Roman" w:cs="Times New Roman"/>
          <w:sz w:val="24"/>
          <w:szCs w:val="24"/>
        </w:rPr>
        <w:t xml:space="preserve"> toga se ne </w:t>
      </w:r>
      <w:proofErr w:type="spellStart"/>
      <w:r>
        <w:rPr>
          <w:rFonts w:ascii="Times New Roman" w:hAnsi="Times New Roman" w:cs="Times New Roman"/>
          <w:sz w:val="24"/>
          <w:szCs w:val="24"/>
        </w:rPr>
        <w:t>mogu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osjećaju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blagog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zadovoljstva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čiji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izdavač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izuzetno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važne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studije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ozdravljenje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društva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pojedinaca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njemu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uvijek</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neophodno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pogledati</w:t>
      </w:r>
      <w:proofErr w:type="spellEnd"/>
      <w:r>
        <w:rPr>
          <w:rFonts w:ascii="Times New Roman" w:hAnsi="Times New Roman" w:cs="Times New Roman"/>
          <w:sz w:val="24"/>
          <w:szCs w:val="24"/>
        </w:rPr>
        <w:t xml:space="preserve"> u lice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4AFC" w:rsidRDefault="00844AFC" w:rsidP="00844A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sedam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poglavlja</w:t>
      </w:r>
      <w:proofErr w:type="spellEnd"/>
      <w:r>
        <w:rPr>
          <w:rFonts w:ascii="Times New Roman" w:hAnsi="Times New Roman" w:cs="Times New Roman"/>
          <w:sz w:val="24"/>
          <w:szCs w:val="24"/>
        </w:rPr>
        <w:t xml:space="preserve"> (I - </w:t>
      </w:r>
      <w:proofErr w:type="spellStart"/>
      <w:r>
        <w:rPr>
          <w:rFonts w:ascii="Times New Roman" w:hAnsi="Times New Roman" w:cs="Times New Roman"/>
          <w:sz w:val="24"/>
          <w:szCs w:val="24"/>
        </w:rPr>
        <w:t>Ideološki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društveni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preduvjeti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Holokausta</w:t>
      </w:r>
      <w:proofErr w:type="spellEnd"/>
      <w:r>
        <w:rPr>
          <w:rFonts w:ascii="Times New Roman" w:hAnsi="Times New Roman" w:cs="Times New Roman"/>
          <w:sz w:val="24"/>
          <w:szCs w:val="24"/>
        </w:rPr>
        <w:t xml:space="preserve"> II - </w:t>
      </w:r>
      <w:proofErr w:type="spellStart"/>
      <w:r>
        <w:rPr>
          <w:rFonts w:ascii="Times New Roman" w:hAnsi="Times New Roman" w:cs="Times New Roman"/>
          <w:sz w:val="24"/>
          <w:szCs w:val="24"/>
        </w:rPr>
        <w:t>Progon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Zakonska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oduzimanje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imovine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povjerenici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sefardska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aškenaska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općina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toku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dešavanja</w:t>
      </w:r>
      <w:proofErr w:type="spellEnd"/>
      <w:r>
        <w:rPr>
          <w:rFonts w:ascii="Times New Roman" w:hAnsi="Times New Roman" w:cs="Times New Roman"/>
          <w:sz w:val="24"/>
          <w:szCs w:val="24"/>
        </w:rPr>
        <w:t xml:space="preserve">; III - </w:t>
      </w:r>
      <w:proofErr w:type="spellStart"/>
      <w:r>
        <w:rPr>
          <w:rFonts w:ascii="Times New Roman" w:hAnsi="Times New Roman" w:cs="Times New Roman"/>
          <w:sz w:val="24"/>
          <w:szCs w:val="24"/>
        </w:rPr>
        <w:t>Antisemitska</w:t>
      </w:r>
      <w:proofErr w:type="spellEnd"/>
      <w:r>
        <w:rPr>
          <w:rFonts w:ascii="Times New Roman" w:hAnsi="Times New Roman" w:cs="Times New Roman"/>
          <w:sz w:val="24"/>
          <w:szCs w:val="24"/>
        </w:rPr>
        <w:t xml:space="preserve"> propaganda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djelatnost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ustaških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vlasti</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Konačno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rješenje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jeverejskog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pitanja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Bosni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Hercegovini</w:t>
      </w:r>
      <w:proofErr w:type="spellEnd"/>
      <w:r>
        <w:rPr>
          <w:rFonts w:ascii="Times New Roman" w:hAnsi="Times New Roman" w:cs="Times New Roman"/>
          <w:sz w:val="24"/>
          <w:szCs w:val="24"/>
        </w:rPr>
        <w:t xml:space="preserve">; V – </w:t>
      </w:r>
      <w:proofErr w:type="spellStart"/>
      <w:r>
        <w:rPr>
          <w:rFonts w:ascii="Times New Roman" w:hAnsi="Times New Roman" w:cs="Times New Roman"/>
          <w:sz w:val="24"/>
          <w:szCs w:val="24"/>
        </w:rPr>
        <w:t>Sabirni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koncentracioni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smrti</w:t>
      </w:r>
      <w:proofErr w:type="spellEnd"/>
      <w:r>
        <w:rPr>
          <w:rFonts w:ascii="Times New Roman" w:hAnsi="Times New Roman" w:cs="Times New Roman"/>
          <w:sz w:val="24"/>
          <w:szCs w:val="24"/>
        </w:rPr>
        <w:t xml:space="preserve">; </w:t>
      </w:r>
    </w:p>
    <w:p w:rsidR="00844AFC" w:rsidRDefault="00844AFC" w:rsidP="00844A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 - </w:t>
      </w:r>
      <w:proofErr w:type="spellStart"/>
      <w:r>
        <w:rPr>
          <w:rFonts w:ascii="Times New Roman" w:hAnsi="Times New Roman" w:cs="Times New Roman"/>
          <w:sz w:val="24"/>
          <w:szCs w:val="24"/>
        </w:rPr>
        <w:t>Spašavanje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prelazak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katolicizam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bijeg</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italijansku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okupacionu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muslimanske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rezolucije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priključivanje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partizanima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partizanskim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zbijegovima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Franjevaca</w:t>
      </w:r>
      <w:proofErr w:type="spellEnd"/>
      <w:r>
        <w:rPr>
          <w:rFonts w:ascii="Times New Roman" w:hAnsi="Times New Roman" w:cs="Times New Roman"/>
          <w:sz w:val="24"/>
          <w:szCs w:val="24"/>
        </w:rPr>
        <w:t xml:space="preserve">; VII – </w:t>
      </w:r>
      <w:proofErr w:type="spellStart"/>
      <w:r>
        <w:rPr>
          <w:rFonts w:ascii="Times New Roman" w:hAnsi="Times New Roman" w:cs="Times New Roman"/>
          <w:sz w:val="24"/>
          <w:szCs w:val="24"/>
        </w:rPr>
        <w:t>Ustanak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Jugoslavije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priključivanje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Narodnooslobodilačkom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pokretu</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Predgovoru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b/>
          <w:sz w:val="24"/>
          <w:szCs w:val="24"/>
        </w:rPr>
        <w:t>Uvodu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Zaključku</w:t>
      </w:r>
      <w:proofErr w:type="spellEnd"/>
      <w:r>
        <w:rPr>
          <w:rFonts w:ascii="Times New Roman" w:hAnsi="Times New Roman" w:cs="Times New Roman"/>
          <w:sz w:val="24"/>
          <w:szCs w:val="24"/>
        </w:rPr>
        <w:t xml:space="preserve">, Eli </w:t>
      </w:r>
      <w:proofErr w:type="spellStart"/>
      <w:r>
        <w:rPr>
          <w:rFonts w:ascii="Times New Roman" w:hAnsi="Times New Roman" w:cs="Times New Roman"/>
          <w:sz w:val="24"/>
          <w:szCs w:val="24"/>
        </w:rPr>
        <w:t>Tauber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zauzima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ispravan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Jevreji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doživjeli</w:t>
      </w:r>
      <w:proofErr w:type="spellEnd"/>
      <w:r>
        <w:rPr>
          <w:rFonts w:ascii="Times New Roman" w:hAnsi="Times New Roman" w:cs="Times New Roman"/>
          <w:sz w:val="24"/>
          <w:szCs w:val="24"/>
        </w:rPr>
        <w:t xml:space="preserve"> u period 1941. – 1945. </w:t>
      </w:r>
      <w:proofErr w:type="gramStart"/>
      <w:r>
        <w:rPr>
          <w:rFonts w:ascii="Times New Roman" w:hAnsi="Times New Roman" w:cs="Times New Roman"/>
          <w:sz w:val="24"/>
          <w:szCs w:val="24"/>
        </w:rPr>
        <w:t xml:space="preserve">U </w:t>
      </w:r>
      <w:proofErr w:type="spellStart"/>
      <w:r>
        <w:rPr>
          <w:rFonts w:ascii="Times New Roman" w:hAnsi="Times New Roman" w:cs="Times New Roman"/>
          <w:sz w:val="24"/>
          <w:szCs w:val="24"/>
        </w:rPr>
        <w:t>Bosni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Hercegovini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4AFC" w:rsidRDefault="00844AFC" w:rsidP="00844A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Ova </w:t>
      </w:r>
      <w:proofErr w:type="spellStart"/>
      <w:r>
        <w:rPr>
          <w:rFonts w:ascii="Times New Roman" w:hAnsi="Times New Roman" w:cs="Times New Roman"/>
          <w:sz w:val="24"/>
          <w:szCs w:val="24"/>
        </w:rPr>
        <w:t>studija</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rezultat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dugogodišnjeg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istraživanja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terenu</w:t>
      </w:r>
      <w:proofErr w:type="spellEnd"/>
      <w:r>
        <w:rPr>
          <w:rFonts w:ascii="Times New Roman" w:hAnsi="Times New Roman" w:cs="Times New Roman"/>
          <w:sz w:val="24"/>
          <w:szCs w:val="24"/>
        </w:rPr>
        <w:t xml:space="preserve">. Eli je </w:t>
      </w:r>
      <w:proofErr w:type="spellStart"/>
      <w:r>
        <w:rPr>
          <w:rFonts w:ascii="Times New Roman" w:hAnsi="Times New Roman" w:cs="Times New Roman"/>
          <w:sz w:val="24"/>
          <w:szCs w:val="24"/>
        </w:rPr>
        <w:t>obišao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arhive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Sarajeva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Beograda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Zagreba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Splita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Boravio</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svim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bibliotekama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Travnika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Tuzle</w:t>
      </w:r>
      <w:proofErr w:type="spellEnd"/>
      <w:r>
        <w:rPr>
          <w:rFonts w:ascii="Times New Roman" w:hAnsi="Times New Roman" w:cs="Times New Roman"/>
          <w:sz w:val="24"/>
          <w:szCs w:val="24"/>
        </w:rPr>
        <w:t xml:space="preserve">.  Eli je </w:t>
      </w:r>
      <w:proofErr w:type="spellStart"/>
      <w:r>
        <w:rPr>
          <w:rFonts w:ascii="Times New Roman" w:hAnsi="Times New Roman" w:cs="Times New Roman"/>
          <w:sz w:val="24"/>
          <w:szCs w:val="24"/>
        </w:rPr>
        <w:t>dobar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istraživač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dobro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kombinovati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empirijsko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pronalazi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Ono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izučavanje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Holokausta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teorijskom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smislu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Zygmunt</w:t>
      </w:r>
      <w:proofErr w:type="spellEnd"/>
      <w:r>
        <w:rPr>
          <w:rFonts w:ascii="Times New Roman" w:hAnsi="Times New Roman" w:cs="Times New Roman"/>
          <w:sz w:val="24"/>
          <w:szCs w:val="24"/>
        </w:rPr>
        <w:t xml:space="preserve"> Bauman, to je u </w:t>
      </w:r>
      <w:proofErr w:type="spellStart"/>
      <w:r>
        <w:rPr>
          <w:rFonts w:ascii="Times New Roman" w:hAnsi="Times New Roman" w:cs="Times New Roman"/>
          <w:sz w:val="24"/>
          <w:szCs w:val="24"/>
        </w:rPr>
        <w:t>praktičnom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smislu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uradio</w:t>
      </w:r>
      <w:proofErr w:type="spellEnd"/>
      <w:r>
        <w:rPr>
          <w:rFonts w:ascii="Times New Roman" w:hAnsi="Times New Roman" w:cs="Times New Roman"/>
          <w:sz w:val="24"/>
          <w:szCs w:val="24"/>
        </w:rPr>
        <w:t xml:space="preserve"> Eli </w:t>
      </w:r>
      <w:proofErr w:type="spellStart"/>
      <w:r>
        <w:rPr>
          <w:rFonts w:ascii="Times New Roman" w:hAnsi="Times New Roman" w:cs="Times New Roman"/>
          <w:sz w:val="24"/>
          <w:szCs w:val="24"/>
        </w:rPr>
        <w:t>Tauber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4AFC" w:rsidRDefault="00844AFC" w:rsidP="00844AFC">
      <w:pPr>
        <w:spacing w:line="360" w:lineRule="auto"/>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Impozantan je spisak literature na kraju studije koji obuhvata preko 300 jedinica i to relevantnih autora koji su se bavili ili se još uvijek bave izučavanjem Holokausta. Tu su i originalne fotografije, faksimili dokumenata, naredbe, uredbe, spiskovi, itd.</w:t>
      </w:r>
    </w:p>
    <w:p w:rsidR="00844AFC" w:rsidRDefault="00844AFC" w:rsidP="00844AFC">
      <w:pPr>
        <w:spacing w:line="360" w:lineRule="auto"/>
        <w:ind w:firstLine="720"/>
        <w:jc w:val="both"/>
        <w:rPr>
          <w:rFonts w:ascii="Times New Roman" w:hAnsi="Times New Roman" w:cs="Times New Roman"/>
          <w:vanish/>
          <w:sz w:val="24"/>
          <w:szCs w:val="24"/>
          <w:lang w:val="bs-Latn-BA"/>
        </w:rPr>
      </w:pPr>
      <w:proofErr w:type="spellStart"/>
      <w:r>
        <w:rPr>
          <w:rFonts w:ascii="Times New Roman" w:hAnsi="Times New Roman" w:cs="Times New Roman"/>
          <w:sz w:val="24"/>
          <w:szCs w:val="24"/>
        </w:rPr>
        <w:lastRenderedPageBreak/>
        <w:t>Tauber</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ovu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studiju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uradio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naučno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detaljno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sistematično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velikom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ljubavi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svojoj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naročito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Holokausta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Bosni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Hercegovini</w:t>
      </w:r>
      <w:proofErr w:type="spellEnd"/>
      <w:r>
        <w:rPr>
          <w:rFonts w:ascii="Times New Roman" w:hAnsi="Times New Roman" w:cs="Times New Roman"/>
          <w:sz w:val="24"/>
          <w:szCs w:val="24"/>
        </w:rPr>
        <w:t xml:space="preserve">.  I </w:t>
      </w:r>
      <w:proofErr w:type="spellStart"/>
      <w:proofErr w:type="gramStart"/>
      <w:r>
        <w:rPr>
          <w:rFonts w:ascii="Times New Roman" w:hAnsi="Times New Roman" w:cs="Times New Roman"/>
          <w:sz w:val="24"/>
          <w:szCs w:val="24"/>
        </w:rPr>
        <w:t>ja</w:t>
      </w:r>
      <w:proofErr w:type="spellEnd"/>
      <w:proofErr w:type="gramEnd"/>
      <w:r>
        <w:rPr>
          <w:rFonts w:ascii="Times New Roman" w:hAnsi="Times New Roman" w:cs="Times New Roman"/>
          <w:sz w:val="24"/>
          <w:szCs w:val="24"/>
        </w:rPr>
        <w:t xml:space="preserve"> mu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tome </w:t>
      </w:r>
      <w:proofErr w:type="spellStart"/>
      <w:r>
        <w:rPr>
          <w:rFonts w:ascii="Times New Roman" w:hAnsi="Times New Roman" w:cs="Times New Roman"/>
          <w:sz w:val="24"/>
          <w:szCs w:val="24"/>
        </w:rPr>
        <w:t>čestitam</w:t>
      </w:r>
      <w:proofErr w:type="spellEnd"/>
      <w:r>
        <w:rPr>
          <w:rFonts w:ascii="Times New Roman" w:hAnsi="Times New Roman" w:cs="Times New Roman"/>
          <w:sz w:val="24"/>
          <w:szCs w:val="24"/>
        </w:rPr>
        <w:t xml:space="preserve">. </w:t>
      </w:r>
      <w:r>
        <w:rPr>
          <w:rFonts w:ascii="Times New Roman" w:hAnsi="Times New Roman" w:cs="Times New Roman"/>
          <w:vanish/>
          <w:sz w:val="24"/>
          <w:szCs w:val="24"/>
          <w:lang w:val="bs-Latn-BA"/>
        </w:rPr>
        <w:t>oloholo</w:t>
      </w:r>
    </w:p>
    <w:p w:rsidR="00844AFC" w:rsidRDefault="00844AFC" w:rsidP="00844AFC">
      <w:pPr>
        <w:rPr>
          <w:rFonts w:ascii="Times New Roman" w:hAnsi="Times New Roman" w:cs="Times New Roman"/>
          <w:sz w:val="24"/>
          <w:szCs w:val="24"/>
          <w:lang w:val="bs-Latn-BA"/>
        </w:rPr>
      </w:pP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Eli Tauber je sačinio katastar žrtava Holokausta u Bosni i Hercegovini, tačnije u: Bosanskom Brodu, Bosanskom Šamacu, Brčkom, Bugojnu, Busovači, Brezi, Donjem Vakufu, Cazinu, Derventi, Doboju, Fojnici, Gračanici, Gradačacu, Jajcu, Kakanju, Kladnju, Lukavacu, Modriči, Mostaru, Olovu, Prijedoru, Rogatici, Sanskom Mostu, Sarajevu, Tesliću, Tešnju, Travniku, Turbetu, Tuzli, Visokom, Višegradu, Vlasenici, Zenici, Zvorniku, Zavidovićima, Žepču. Osim što je popisao žrtve – tamo gdje je to bilo moguće -, Tauber je naveo i njihove dželate – imenom i prezimenom, kao i one koji su pljačkali jevrejsku imovini – opet tamo gdje je to bilo moguće.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Jugoslaviji u Drugom svjetskom ratu ubijeno je oko 60.000 Jevreja, a oko 12.000 bosanskohercegovačkih Jevreja ubijeno je uglavnom u koncentracionim logorima.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Fašistička tvorevina Nezavisna Država Hrvatska bila je organizator, planer i izvšilac ovih najtežih zločina protiv čovječnosti i međunarodnog prava.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Greška bi bilo uzimati kao neku vrstu tablete za smirenje činjenicu da su se masovna ubistva Jevreja izvršavalo tamo negdje, izvan Bosne: u Aušvicu, Banjici, Đakovu, Gospiću, Jadovnu, Jasenovcu, Kerestincu, Lepoglavi, Loborgradu, Pagu, Sajmištu, Staroj Gradiški. Prateći šemu jednog od vodećih istraživača Holokausta, Raula Hilberga sve ostale faze Holokausta sprovedene su u Bosni i Hercegovini: definicija grupe određene za uništenje; davanje otkaza zaposlenicima zbog rasnih razloga; koncentracija, i deportacija. Na taj način Jevreji su živjeli u uslovima koji su bili ni za živjeti ni za umrijeti. (Vidjeti faksimil Proglasa na zadnjoj strani Tauberove knjige). A znamo da je zlostavljanje teže od ubijanja.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 to je i po Konvencije genocid.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Radi naučne istine, i istine uopšte, treba reći da Holokaust u Bosni i Hercegovini nije bio projekt države Bosne i Hercegovine jer je Bosnu Drugi svjetski rat zatekao kao dio Kraljevine Jugoslavije, a u toku Drugog svjetskog rata Bosna je bila okupirana i bila je sastavni dio tzv. Nezavisne Države Hrvatske.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Ipak, što bi Miljenko Jergović, a kojeg Eli Tauber citira, rekao:</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„Odgovornost za genocid počinjen nad Srbima, Jevrejima i Romima, dio je i društvene kolektivne odgovornosti“. Esad Čengić, kojeg Tauber također citira, kaže: „Genocid  što su ga okupatori i ustaše izvršili nad jevrejskim stanovništvom Sarajeva predstavlja jedan od najdramatičnijih i najpotresnijih događaja u cjelokupnoj istoriji Bosne i Hercegovine.“</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 strani 286. Tauber piše: Za sve naprijed navedene zločine izvršene nad Jevrejima iz Sarajeva, pored već navedenih, odgovorna su još i ova lica: Poglavnikovi povjerenici u Sarajevu Hakija Hadžić i Božidar Brale, te izaslanik hrvatske države Petar Petković. Šefovi policije, političkog odsjeka, agenti i policajci: Josip Zubić, dr. Branko Điković, Tolj Ivan, dr. Bogašin Šojić-Mirilović, Radoš Franjo, Majerberger Franjo, Šavor dr. Zlatko, Marković Dragan, Sokal Rudolf, Perović Mihovil, Babić Hamdija, Bradarić Nikola, Šandrk Anton, Pavelić Jakov, Dolić Marko, Tuzlak Meho, Pecirep Ivica, Cividini Branko, Kovačević Ivica, Hodžić Ismet, Tarabulozi Baldo. Sve zločinci, imenom i prezimenom, sa svojom individualnom odgovornošću.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Tauber, međutim, ne promatra i ne opisuje ovako kompleksnu društvenu pojavu, kao što je Holokaust u Bosni i Hercegovini, ni jednostrano, a ni crno-bijelo. On i u ovako ekstremnim situacijama, u kojima Kantova etika jednostavno ne vrijedi, traži tračak nade. Upravo onako kako su taj tračak nade tražili svi oni koji se nisu htjeli pomiriti sa činjenicom da postoji neko, kako to kaže Arne Johan Vetlsen, ko je predstavnik rase za koju se smatralo da „ne zaslužuje život“.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U poglavlju o muslimanskim rezolucijama, navodeći poimenično njihove potpisnike, Tauber nas podsjeća na činjenicu da su  objavljivanjem rezolucija protiv genocida nad Jevrejima, Srbima i Romima, Bošnjaci postali jedina narodna zajednica u Evropi koja je javno i sa potpisima hiljada svojih najuglednijih članova, protestirala protiv progona, paljevina, ubijanja, oduzimanja imovine i deportiranja svih ljudi zbog vjere,  rase ili nacije. Tražeći od države, ako jeste država, da mora garantirati prava svih svojih građana.</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ovom kontekstu treba podsjetiti da rezolucije nije potpisivao bilo ko, nego elita muslimanska, stotine najuglednijih ljudi. Usred porobljene Evope.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Ne iz ilegalnog skloništa, ne iz sigurne emigracije, nego iz svoje sredine, sa svog posla, javno, iz srca fašističke okupacije, a to je značilo veliku kuraž i veliku moralnu snagu ovih ljudi.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 ovu priliku treba podsjetiti da je odgovor poglavnika, Ante Pavelića, na sve ove rezolucije bio znakovit i glasio je: „da će sarajevskim asfaltom prije proteći krv autora rezolucija negoli će se vlada NDH odreći svog programa“.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i/>
          <w:sz w:val="24"/>
          <w:szCs w:val="24"/>
          <w:lang w:val="hr-HR"/>
        </w:rPr>
        <w:t>O tempora o moris.</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Posebna vrijednost Tauberove knjige je što on detaljno opisuje spašavanje Jevreja u Cazinu, Gračanici i nekim drugim mjestima  konkretno opisujući nesebičan angažman članova porodica Pozderac, Halilbegović i Prohić, na tom planu, kao i angažman Derviša Korkuta na spašavanjau sarajevske Hagade. Naravno, tu je i spisak od 49 Pravednika među narodima Bosne i Hercegovine. </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„Nisu pravednici samo oni koji su dobili medalju Pravednika među narodima. To odličje zaslužuju svi oni koji su rizikovali vlastiti život da spase jedan jevrejski život, a to su radili bez interesa“.</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U pokušaju spašavanja Jevreja ispred fašističke pošasti Tauber govori i o priključivanju Jevreja partizanskim jedinicama, bijegu u italijansku okupacionu zonu, prelascima na katoličanstvo i u islam.</w:t>
      </w:r>
    </w:p>
    <w:p w:rsidR="00844AFC" w:rsidRDefault="00844AFC" w:rsidP="00844AFC">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Na kraju želim reći i sljedeće:</w:t>
      </w:r>
    </w:p>
    <w:p w:rsidR="00844AFC" w:rsidRDefault="00844AFC" w:rsidP="00844AFC">
      <w:pPr>
        <w:spacing w:line="360" w:lineRule="auto"/>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novembru 2005. godine, Generalna skuština Ujedinjenih Nacija je jednoglasno usvojila Rezoluciju kojom se 27. januar obilježava kao Međunarodni dan sjećanja na holokaust. Tog datuma 1945. godine sovjetske trupe su oslobodile zloglasni logor </w:t>
      </w:r>
      <w:r>
        <w:rPr>
          <w:rFonts w:ascii="Times New Roman" w:hAnsi="Times New Roman" w:cs="Times New Roman"/>
          <w:sz w:val="24"/>
          <w:szCs w:val="24"/>
          <w:lang w:val="hr-HR"/>
        </w:rPr>
        <w:t>Auschwitz</w:t>
      </w:r>
      <w:r>
        <w:rPr>
          <w:rFonts w:ascii="Times New Roman" w:hAnsi="Times New Roman" w:cs="Times New Roman"/>
          <w:sz w:val="24"/>
          <w:szCs w:val="24"/>
          <w:lang w:val="bs-Latn-BA"/>
        </w:rPr>
        <w:t xml:space="preserve">. Pomenuta rezolucija UN bila je vrhunac aktivnosti koje su Jevreji pojedinačno i na državnom planu vodili punih šezdeset godina. Punih šezdeset, a danas evo već sedamdeset, godina radilo se na otkrivanju historijskih, kulturnih, psiholoških, civilizacijskih uzroka koji su omogućili pogrom Jevreja, ali i na pronalaženju odgovarajućeg lijeka da se to više nikada i nikome ne desi. Jevreji su uporno tragali i za odbjeglim zločincima i privodili ih Sudu pravde. Tu nije bilo dileme ko je dželat, a ko žrtva. Jevreji su bukvalno prevrnuli svaki kamen kako bi pronašli sve krivce, identifikovali žrtve, utvrdili gdje je završila svaka cigla od porušene sinagoge. </w:t>
      </w:r>
    </w:p>
    <w:p w:rsidR="00844AFC" w:rsidRDefault="00844AFC" w:rsidP="00844AFC">
      <w:pPr>
        <w:spacing w:line="360" w:lineRule="auto"/>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Na toj istrajnosti i upornosti da istina izađe na vidjelo, a da pravda bude zadovoljena treba Jevrejima čestitati i svakako naučiti od njih. </w:t>
      </w:r>
    </w:p>
    <w:p w:rsidR="00844AFC" w:rsidRDefault="00844AFC" w:rsidP="00844AFC">
      <w:pPr>
        <w:spacing w:line="360" w:lineRule="auto"/>
        <w:ind w:firstLine="720"/>
        <w:rPr>
          <w:rFonts w:ascii="Times New Roman" w:hAnsi="Times New Roman" w:cs="Times New Roman"/>
          <w:sz w:val="24"/>
          <w:szCs w:val="24"/>
          <w:lang w:val="bs-Latn-BA"/>
        </w:rPr>
      </w:pPr>
      <w:r>
        <w:rPr>
          <w:rFonts w:ascii="Times New Roman" w:hAnsi="Times New Roman" w:cs="Times New Roman"/>
          <w:sz w:val="24"/>
          <w:szCs w:val="24"/>
          <w:lang w:val="bs-Latn-BA"/>
        </w:rPr>
        <w:t xml:space="preserve">Holokaust nad Jevrejima i u Bosni i Hercegovini i u Evropi generalno nije bio nikakva historijska nesretna slučajnost. Holokaust je izvršen jer su neki ljudi željeli to, planirali su to i izvršili to. S tim u vezi  nauka mora sakupiti znakove i dokaze o tome da je civilizacijski proces, između ostalog, proces gdje se ispoljava nasilje. Tauberova knjiga je nesumnjiv doprinos tome. Genocid je društvena pojava koja ima intenciju ponavljanja. Nekada se on ponovi sa istim akterima i njihovim nepromijenjenim pozicijama. Nekada akteri ostaju isti, ali se pozicija izvršioca i žrtve promijenila.  Ima situacija kada se genocid izvršava sa potpuno novim akterima. </w:t>
      </w:r>
    </w:p>
    <w:p w:rsidR="00844AFC" w:rsidRDefault="00844AFC" w:rsidP="00844AFC">
      <w:pPr>
        <w:spacing w:line="360" w:lineRule="auto"/>
        <w:ind w:firstLine="720"/>
        <w:rPr>
          <w:rFonts w:ascii="Times New Roman" w:hAnsi="Times New Roman" w:cs="Times New Roman"/>
          <w:sz w:val="24"/>
          <w:szCs w:val="24"/>
          <w:lang w:val="bs-Latn-BA"/>
        </w:rPr>
      </w:pPr>
      <w:r>
        <w:rPr>
          <w:rFonts w:ascii="Times New Roman" w:hAnsi="Times New Roman" w:cs="Times New Roman"/>
          <w:sz w:val="24"/>
          <w:szCs w:val="24"/>
          <w:lang w:val="bs-Latn-BA"/>
        </w:rPr>
        <w:t xml:space="preserve">Karakteristično stanje za sve varijante genocida  je da se teško dolazi do priznanja. Još teže do katarze. Nekako se lakše pribjegava šizmogenezi odnosno međusobnom optuživanju koje se završava sa nekim novim genocidima. Svi moramo pogledati u oči i žrtvama ali i samima sebi, prije svega. </w:t>
      </w:r>
    </w:p>
    <w:p w:rsidR="00844AFC" w:rsidRDefault="00844AFC" w:rsidP="00844AFC">
      <w:pPr>
        <w:spacing w:line="360" w:lineRule="auto"/>
        <w:ind w:firstLine="720"/>
        <w:rPr>
          <w:rFonts w:ascii="Times New Roman" w:hAnsi="Times New Roman" w:cs="Times New Roman"/>
          <w:sz w:val="24"/>
          <w:szCs w:val="24"/>
          <w:lang w:val="bs-Latn-BA"/>
        </w:rPr>
      </w:pPr>
      <w:r>
        <w:rPr>
          <w:rFonts w:ascii="Times New Roman" w:hAnsi="Times New Roman" w:cs="Times New Roman"/>
          <w:sz w:val="24"/>
          <w:szCs w:val="24"/>
          <w:lang w:val="bs-Latn-BA"/>
        </w:rPr>
        <w:t xml:space="preserve">Moramo konačno naučiti jednu od najvažnijih lekcija koju smo do sada uporno izbjegavali. </w:t>
      </w:r>
    </w:p>
    <w:p w:rsidR="00844AFC" w:rsidRDefault="00844AFC" w:rsidP="00844AFC">
      <w:pPr>
        <w:spacing w:line="360" w:lineRule="auto"/>
        <w:ind w:firstLine="720"/>
        <w:rPr>
          <w:rFonts w:ascii="Times New Roman" w:hAnsi="Times New Roman" w:cs="Times New Roman"/>
          <w:sz w:val="24"/>
          <w:szCs w:val="24"/>
          <w:lang w:val="bs-Latn-BA"/>
        </w:rPr>
      </w:pPr>
      <w:r>
        <w:rPr>
          <w:rFonts w:ascii="Times New Roman" w:hAnsi="Times New Roman" w:cs="Times New Roman"/>
          <w:sz w:val="24"/>
          <w:szCs w:val="24"/>
          <w:lang w:val="bs-Latn-BA"/>
        </w:rPr>
        <w:t xml:space="preserve">Moramo izvući pouku. Jer, kako to kaže akademik </w:t>
      </w:r>
      <w:r>
        <w:rPr>
          <w:rFonts w:ascii="Times New Roman" w:hAnsi="Times New Roman" w:cs="Times New Roman"/>
          <w:sz w:val="24"/>
          <w:szCs w:val="24"/>
          <w:lang w:val="hr-HR"/>
        </w:rPr>
        <w:t xml:space="preserve"> Enes Karić u romanu </w:t>
      </w:r>
      <w:r>
        <w:rPr>
          <w:rFonts w:ascii="Times New Roman" w:hAnsi="Times New Roman" w:cs="Times New Roman"/>
          <w:i/>
          <w:sz w:val="24"/>
          <w:szCs w:val="24"/>
          <w:lang w:val="hr-HR"/>
        </w:rPr>
        <w:t>Pjesme divljih ptica</w:t>
      </w:r>
      <w:r>
        <w:rPr>
          <w:rFonts w:ascii="Times New Roman" w:hAnsi="Times New Roman" w:cs="Times New Roman"/>
          <w:sz w:val="24"/>
          <w:szCs w:val="24"/>
          <w:lang w:val="hr-HR"/>
        </w:rPr>
        <w:t>:</w:t>
      </w:r>
    </w:p>
    <w:p w:rsidR="00844AFC" w:rsidRDefault="00844AFC" w:rsidP="00844AFC">
      <w:pPr>
        <w:spacing w:line="360" w:lineRule="auto"/>
        <w:rPr>
          <w:rFonts w:ascii="Times New Roman" w:hAnsi="Times New Roman" w:cs="Times New Roman"/>
          <w:i/>
          <w:sz w:val="24"/>
          <w:szCs w:val="24"/>
          <w:lang w:val="hr-HR"/>
        </w:rPr>
      </w:pPr>
      <w:r>
        <w:rPr>
          <w:rFonts w:ascii="Times New Roman" w:hAnsi="Times New Roman" w:cs="Times New Roman"/>
          <w:i/>
          <w:sz w:val="24"/>
          <w:szCs w:val="24"/>
          <w:lang w:val="hr-HR"/>
        </w:rPr>
        <w:t xml:space="preserve"> „Mnoge bitke i mrtve glave nisu naša glavna nevolja, ni naša najveća nesreća! Najtužnija nesreća, nas preživjelih, jeste ta što ne znamo iz mrtvih glava uzeti pouku! Mrtva glava bi možda uzela pouku, ali ne može mrtva je. Ne znamo uzeti pouku. Ne znamo završiti bitku. Ne znamo privesti rat njegovom kraju, da se iz starih ratova ne raspiruju novi! Niti znamo niti želimo sklopiti stranice tih i sličnih knjiga, a ima ih mnogo. Kabil je ubio Habila (Kajin Abela) i nije znao zakopati svoga brata. </w:t>
      </w:r>
    </w:p>
    <w:p w:rsidR="00844AFC" w:rsidRDefault="00844AFC" w:rsidP="00844AFC">
      <w:pPr>
        <w:spacing w:line="360" w:lineRule="auto"/>
        <w:rPr>
          <w:rFonts w:ascii="Times New Roman" w:hAnsi="Times New Roman" w:cs="Times New Roman"/>
          <w:i/>
          <w:sz w:val="24"/>
          <w:szCs w:val="24"/>
          <w:lang w:val="hr-HR"/>
        </w:rPr>
      </w:pPr>
      <w:r>
        <w:rPr>
          <w:rFonts w:ascii="Times New Roman" w:hAnsi="Times New Roman" w:cs="Times New Roman"/>
          <w:i/>
          <w:sz w:val="24"/>
          <w:szCs w:val="24"/>
          <w:lang w:val="hr-HR"/>
        </w:rPr>
        <w:t xml:space="preserve">Nije se nadnio nad njegov lijes i zapitao: </w:t>
      </w:r>
    </w:p>
    <w:p w:rsidR="00844AFC" w:rsidRDefault="00844AFC" w:rsidP="00844AFC">
      <w:pPr>
        <w:spacing w:line="360" w:lineRule="auto"/>
        <w:rPr>
          <w:rFonts w:ascii="Times New Roman" w:hAnsi="Times New Roman" w:cs="Times New Roman"/>
          <w:i/>
          <w:sz w:val="24"/>
          <w:szCs w:val="24"/>
          <w:lang w:val="hr-HR"/>
        </w:rPr>
      </w:pPr>
      <w:r>
        <w:rPr>
          <w:rFonts w:ascii="Times New Roman" w:hAnsi="Times New Roman" w:cs="Times New Roman"/>
          <w:i/>
          <w:sz w:val="24"/>
          <w:szCs w:val="24"/>
          <w:lang w:val="hr-HR"/>
        </w:rPr>
        <w:t>Zašto sve to, i čemu?!“</w:t>
      </w:r>
    </w:p>
    <w:p w:rsidR="00844AFC" w:rsidRDefault="00844AFC" w:rsidP="00844AFC">
      <w:pPr>
        <w:spacing w:line="360" w:lineRule="auto"/>
        <w:ind w:firstLine="720"/>
        <w:rPr>
          <w:rFonts w:ascii="Times New Roman" w:hAnsi="Times New Roman" w:cs="Times New Roman"/>
          <w:sz w:val="24"/>
          <w:szCs w:val="24"/>
          <w:lang w:val="hr-HR"/>
        </w:rPr>
      </w:pPr>
      <w:r>
        <w:rPr>
          <w:rFonts w:ascii="Times New Roman" w:hAnsi="Times New Roman" w:cs="Times New Roman"/>
          <w:sz w:val="24"/>
          <w:szCs w:val="24"/>
          <w:lang w:val="hr-HR"/>
        </w:rPr>
        <w:t>Ja razumijem i ovo današnje naše druženje  kao čenje i izvlačenje pouke.</w:t>
      </w:r>
    </w:p>
    <w:p w:rsidR="00844AFC" w:rsidRDefault="00844AFC" w:rsidP="00844AFC">
      <w:pPr>
        <w:spacing w:line="360" w:lineRule="auto"/>
        <w:ind w:firstLine="720"/>
        <w:rPr>
          <w:rFonts w:ascii="Times New Roman" w:hAnsi="Times New Roman" w:cs="Times New Roman"/>
          <w:sz w:val="24"/>
          <w:szCs w:val="24"/>
          <w:lang w:val="hr-HR"/>
        </w:rPr>
      </w:pPr>
      <w:r>
        <w:rPr>
          <w:rFonts w:ascii="Times New Roman" w:hAnsi="Times New Roman" w:cs="Times New Roman"/>
          <w:sz w:val="24"/>
          <w:szCs w:val="24"/>
          <w:lang w:val="hr-HR"/>
        </w:rPr>
        <w:t>Hvala.</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p>
    <w:p w:rsidR="00844AFC" w:rsidRDefault="00844AFC" w:rsidP="00844AFC">
      <w:pPr>
        <w:rPr>
          <w:rFonts w:ascii="Times New Roman" w:hAnsi="Times New Roman" w:cs="Times New Roman"/>
          <w:sz w:val="24"/>
          <w:szCs w:val="24"/>
          <w:lang w:val="bs-Latn-BA"/>
        </w:rPr>
      </w:pPr>
    </w:p>
    <w:p w:rsidR="008E29BD" w:rsidRDefault="008E29BD"/>
    <w:sectPr w:rsidR="008E29BD" w:rsidSect="008E29BD">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6B" w:rsidRDefault="001D1B6B" w:rsidP="00844AFC">
      <w:pPr>
        <w:spacing w:after="0" w:line="240" w:lineRule="auto"/>
      </w:pPr>
      <w:r>
        <w:separator/>
      </w:r>
    </w:p>
  </w:endnote>
  <w:endnote w:type="continuationSeparator" w:id="0">
    <w:p w:rsidR="001D1B6B" w:rsidRDefault="001D1B6B" w:rsidP="0084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448"/>
      <w:docPartObj>
        <w:docPartGallery w:val="Page Numbers (Bottom of Page)"/>
        <w:docPartUnique/>
      </w:docPartObj>
    </w:sdtPr>
    <w:sdtContent>
      <w:p w:rsidR="00844AFC" w:rsidRDefault="006D3985">
        <w:pPr>
          <w:pStyle w:val="Footer"/>
          <w:jc w:val="right"/>
        </w:pPr>
        <w:fldSimple w:instr=" PAGE   \* MERGEFORMAT ">
          <w:r w:rsidR="00013B4B">
            <w:rPr>
              <w:noProof/>
            </w:rPr>
            <w:t>1</w:t>
          </w:r>
        </w:fldSimple>
      </w:p>
    </w:sdtContent>
  </w:sdt>
  <w:p w:rsidR="00844AFC" w:rsidRDefault="00844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6B" w:rsidRDefault="001D1B6B" w:rsidP="00844AFC">
      <w:pPr>
        <w:spacing w:after="0" w:line="240" w:lineRule="auto"/>
      </w:pPr>
      <w:r>
        <w:separator/>
      </w:r>
    </w:p>
  </w:footnote>
  <w:footnote w:type="continuationSeparator" w:id="0">
    <w:p w:rsidR="001D1B6B" w:rsidRDefault="001D1B6B" w:rsidP="00844A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44AFC"/>
    <w:rsid w:val="00013B4B"/>
    <w:rsid w:val="00120784"/>
    <w:rsid w:val="001D1B6B"/>
    <w:rsid w:val="0024414A"/>
    <w:rsid w:val="002D15BF"/>
    <w:rsid w:val="00532CA3"/>
    <w:rsid w:val="00691C97"/>
    <w:rsid w:val="006D3985"/>
    <w:rsid w:val="00844AFC"/>
    <w:rsid w:val="008E29BD"/>
    <w:rsid w:val="008F0ECE"/>
    <w:rsid w:val="00B47430"/>
    <w:rsid w:val="00DD71A7"/>
    <w:rsid w:val="00FD6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A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AFC"/>
  </w:style>
  <w:style w:type="paragraph" w:styleId="Footer">
    <w:name w:val="footer"/>
    <w:basedOn w:val="Normal"/>
    <w:link w:val="FooterChar"/>
    <w:uiPriority w:val="99"/>
    <w:unhideWhenUsed/>
    <w:rsid w:val="00844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AFC"/>
  </w:style>
</w:styles>
</file>

<file path=word/webSettings.xml><?xml version="1.0" encoding="utf-8"?>
<w:webSettings xmlns:r="http://schemas.openxmlformats.org/officeDocument/2006/relationships" xmlns:w="http://schemas.openxmlformats.org/wordprocessingml/2006/main">
  <w:divs>
    <w:div w:id="2452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Rasim Muratovic</dc:creator>
  <cp:lastModifiedBy>Muamer</cp:lastModifiedBy>
  <cp:revision>4</cp:revision>
  <dcterms:created xsi:type="dcterms:W3CDTF">2015-02-10T14:16:00Z</dcterms:created>
  <dcterms:modified xsi:type="dcterms:W3CDTF">2015-02-11T07:21:00Z</dcterms:modified>
</cp:coreProperties>
</file>